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BB03" w14:textId="77777777" w:rsidR="00B51634" w:rsidRDefault="00B51634" w:rsidP="00A34519">
      <w:pPr>
        <w:pStyle w:val="Header"/>
        <w:jc w:val="center"/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</w:pPr>
      <w:bookmarkStart w:id="0" w:name="_GoBack"/>
      <w:bookmarkEnd w:id="0"/>
    </w:p>
    <w:p w14:paraId="02745A0E" w14:textId="4AE4E458" w:rsidR="00B51634" w:rsidRDefault="00A34519" w:rsidP="00A34519">
      <w:pPr>
        <w:pStyle w:val="Header"/>
        <w:jc w:val="center"/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</w:pPr>
      <w:r w:rsidRPr="007E596B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>Article</w:t>
      </w:r>
      <w:r w:rsidR="00F002CA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 xml:space="preserve"> </w:t>
      </w:r>
      <w:r w:rsidR="006825ED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>summary</w:t>
      </w:r>
      <w:r w:rsidRPr="007E596B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 xml:space="preserve">  </w:t>
      </w:r>
    </w:p>
    <w:p w14:paraId="20C35647" w14:textId="6C445FC3" w:rsidR="00A34519" w:rsidRPr="007E596B" w:rsidRDefault="00A34519" w:rsidP="00A34519">
      <w:pPr>
        <w:pStyle w:val="Header"/>
        <w:jc w:val="center"/>
        <w:rPr>
          <w:rFonts w:ascii="Arial Narrow" w:eastAsia="Calibri" w:hAnsi="Arial Narrow" w:cs="Times New Roman"/>
          <w:b/>
          <w:bCs/>
          <w:i/>
          <w:sz w:val="28"/>
          <w:szCs w:val="32"/>
          <w:lang w:val="fr-FR"/>
        </w:rPr>
      </w:pPr>
      <w:proofErr w:type="spellStart"/>
      <w:r w:rsidRPr="007E596B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>Special</w:t>
      </w:r>
      <w:proofErr w:type="spellEnd"/>
      <w:r w:rsidRPr="007E596B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 xml:space="preserve"> Issue :</w:t>
      </w:r>
      <w:r w:rsidR="00B51634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 xml:space="preserve"> </w:t>
      </w:r>
      <w:r w:rsidRPr="007E596B">
        <w:rPr>
          <w:rFonts w:ascii="Arial Narrow" w:eastAsia="Calibri" w:hAnsi="Arial Narrow" w:cs="Times New Roman"/>
          <w:b/>
          <w:bCs/>
          <w:i/>
          <w:sz w:val="28"/>
          <w:szCs w:val="32"/>
          <w:lang w:val="fr-FR"/>
        </w:rPr>
        <w:t xml:space="preserve">Agricultural and Food </w:t>
      </w:r>
      <w:proofErr w:type="spellStart"/>
      <w:r w:rsidRPr="007E596B">
        <w:rPr>
          <w:rFonts w:ascii="Arial Narrow" w:eastAsia="Calibri" w:hAnsi="Arial Narrow" w:cs="Times New Roman"/>
          <w:b/>
          <w:bCs/>
          <w:i/>
          <w:sz w:val="28"/>
          <w:szCs w:val="32"/>
          <w:lang w:val="fr-FR"/>
        </w:rPr>
        <w:t>Dilemmas</w:t>
      </w:r>
      <w:proofErr w:type="spellEnd"/>
      <w:r w:rsidRPr="007E596B">
        <w:rPr>
          <w:rFonts w:ascii="Arial Narrow" w:eastAsia="Calibri" w:hAnsi="Arial Narrow" w:cs="Times New Roman"/>
          <w:b/>
          <w:bCs/>
          <w:i/>
          <w:sz w:val="28"/>
          <w:szCs w:val="32"/>
          <w:lang w:val="fr-FR"/>
        </w:rPr>
        <w:t xml:space="preserve"> in Times of </w:t>
      </w:r>
      <w:proofErr w:type="spellStart"/>
      <w:r w:rsidRPr="007E596B">
        <w:rPr>
          <w:rFonts w:ascii="Arial Narrow" w:eastAsia="Calibri" w:hAnsi="Arial Narrow" w:cs="Times New Roman"/>
          <w:b/>
          <w:bCs/>
          <w:i/>
          <w:sz w:val="28"/>
          <w:szCs w:val="32"/>
          <w:lang w:val="fr-FR"/>
        </w:rPr>
        <w:t>Crisis</w:t>
      </w:r>
      <w:proofErr w:type="spellEnd"/>
    </w:p>
    <w:p w14:paraId="00D19A11" w14:textId="77777777" w:rsidR="00A34519" w:rsidRPr="007E596B" w:rsidRDefault="00A34519" w:rsidP="00A34519">
      <w:pPr>
        <w:pStyle w:val="Header"/>
        <w:jc w:val="center"/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</w:pPr>
    </w:p>
    <w:p w14:paraId="04104177" w14:textId="41E1B7AD" w:rsidR="00A34519" w:rsidRPr="007E596B" w:rsidRDefault="00CC73FF" w:rsidP="00A34519">
      <w:pPr>
        <w:pStyle w:val="Header"/>
        <w:jc w:val="center"/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</w:pPr>
      <w:r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>Proposition d’</w:t>
      </w:r>
      <w:r w:rsidR="00A34519" w:rsidRPr="007E596B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 xml:space="preserve">article pour </w:t>
      </w:r>
      <w:r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>le</w:t>
      </w:r>
      <w:r w:rsidR="00A34519" w:rsidRPr="007E596B">
        <w:rPr>
          <w:rFonts w:ascii="Arial Narrow" w:eastAsia="Calibri" w:hAnsi="Arial Narrow" w:cs="Times New Roman"/>
          <w:b/>
          <w:bCs/>
          <w:sz w:val="28"/>
          <w:szCs w:val="32"/>
          <w:lang w:val="fr-FR"/>
        </w:rPr>
        <w:t xml:space="preserve"> numéro spécial :</w:t>
      </w:r>
    </w:p>
    <w:p w14:paraId="7EAC2A0D" w14:textId="77777777" w:rsidR="00A34519" w:rsidRPr="007E596B" w:rsidRDefault="00A34519" w:rsidP="00A34519">
      <w:pPr>
        <w:pStyle w:val="Header"/>
        <w:jc w:val="center"/>
        <w:rPr>
          <w:rFonts w:ascii="Arial Narrow" w:eastAsia="Calibri" w:hAnsi="Arial Narrow" w:cs="Times New Roman"/>
          <w:b/>
          <w:bCs/>
          <w:i/>
          <w:sz w:val="28"/>
          <w:szCs w:val="32"/>
          <w:lang w:val="fr-FR"/>
        </w:rPr>
      </w:pPr>
      <w:r w:rsidRPr="007E596B">
        <w:rPr>
          <w:rFonts w:ascii="Arial Narrow" w:eastAsia="Calibri" w:hAnsi="Arial Narrow" w:cs="Times New Roman"/>
          <w:b/>
          <w:bCs/>
          <w:i/>
          <w:sz w:val="28"/>
          <w:szCs w:val="32"/>
          <w:lang w:val="fr-FR"/>
        </w:rPr>
        <w:t>Dilemmes agricoles et alimentaires en temps de crise</w:t>
      </w:r>
    </w:p>
    <w:p w14:paraId="1BD1369E" w14:textId="77777777" w:rsidR="00A34519" w:rsidRPr="007E596B" w:rsidRDefault="00A34519" w:rsidP="00A34519">
      <w:pPr>
        <w:spacing w:after="0" w:line="360" w:lineRule="auto"/>
        <w:jc w:val="center"/>
        <w:rPr>
          <w:rFonts w:ascii="Arial Narrow" w:eastAsia="Calibri" w:hAnsi="Arial Narrow" w:cstheme="majorBidi"/>
          <w:b/>
          <w:sz w:val="24"/>
          <w:szCs w:val="24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7E596B" w14:paraId="0F2738D1" w14:textId="77777777" w:rsidTr="00B51634">
        <w:tc>
          <w:tcPr>
            <w:tcW w:w="3681" w:type="dxa"/>
          </w:tcPr>
          <w:p w14:paraId="4E2ABC9E" w14:textId="046A2DFA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szCs w:val="24"/>
                <w:lang w:val="en-US"/>
              </w:rPr>
            </w:pP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Title </w:t>
            </w:r>
            <w:r w:rsidR="00B51634"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of the article </w:t>
            </w: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/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Titre</w:t>
            </w:r>
            <w:proofErr w:type="spellEnd"/>
            <w:r w:rsidR="00B51634"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de </w:t>
            </w:r>
            <w:proofErr w:type="spellStart"/>
            <w:r w:rsidR="00B51634"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l’article</w:t>
            </w:r>
            <w:proofErr w:type="spellEnd"/>
          </w:p>
          <w:p w14:paraId="1BBA3B84" w14:textId="77777777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5289E51C" w14:textId="77777777" w:rsidR="007E596B" w:rsidRP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</w:tr>
      <w:tr w:rsidR="007E596B" w14:paraId="7E633960" w14:textId="77777777" w:rsidTr="00B51634">
        <w:tc>
          <w:tcPr>
            <w:tcW w:w="3681" w:type="dxa"/>
          </w:tcPr>
          <w:p w14:paraId="4C8AAA19" w14:textId="7881E07D" w:rsidR="007E596B" w:rsidRPr="00E32F42" w:rsidRDefault="007E596B" w:rsidP="007E596B">
            <w:pPr>
              <w:spacing w:line="360" w:lineRule="auto"/>
              <w:rPr>
                <w:rFonts w:ascii="Arial Narrow" w:hAnsi="Arial Narrow" w:cstheme="majorBidi"/>
                <w:szCs w:val="24"/>
                <w:lang w:val="en-US"/>
              </w:rPr>
            </w:pP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Name, Surname</w:t>
            </w:r>
            <w:r w:rsidR="00B51634"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,</w:t>
            </w:r>
            <w:r w:rsidRPr="00E32F42">
              <w:rPr>
                <w:rFonts w:ascii="Arial Narrow" w:eastAsia="Calibri" w:hAnsi="Arial Narrow" w:cstheme="majorBidi"/>
                <w:b/>
                <w:szCs w:val="24"/>
                <w:lang w:val="en-US"/>
              </w:rPr>
              <w:t xml:space="preserve"> </w:t>
            </w:r>
            <w:r w:rsidR="00B51634"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Institutional</w:t>
            </w:r>
            <w:r w:rsidR="00B51634" w:rsidRPr="00E32F42">
              <w:rPr>
                <w:rFonts w:ascii="Arial Narrow" w:eastAsia="Calibri" w:hAnsi="Arial Narrow" w:cstheme="majorBidi"/>
                <w:b/>
                <w:szCs w:val="24"/>
                <w:lang w:val="en-US"/>
              </w:rPr>
              <w:t xml:space="preserve"> </w:t>
            </w:r>
            <w:r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 xml:space="preserve">Affiliation, </w:t>
            </w:r>
            <w:proofErr w:type="spellStart"/>
            <w:r w:rsidR="00B51634"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>Academic</w:t>
            </w:r>
            <w:proofErr w:type="spellEnd"/>
            <w:r w:rsidR="00B51634"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 xml:space="preserve"> Discipline, </w:t>
            </w:r>
            <w:r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>e-mail</w:t>
            </w:r>
            <w:r w:rsidR="00B51634"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 xml:space="preserve"> /</w:t>
            </w:r>
          </w:p>
          <w:p w14:paraId="6EBB7500" w14:textId="6E64A8EB" w:rsidR="007E596B" w:rsidRPr="00E32F42" w:rsidRDefault="007E596B" w:rsidP="00B51634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Nom,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Prénom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, </w:t>
            </w:r>
            <w:r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>Affiliation</w:t>
            </w:r>
            <w:r w:rsidR="00B51634"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 xml:space="preserve"> institutionnelle, discipline académique, </w:t>
            </w:r>
            <w:r w:rsidRPr="00E32F42">
              <w:rPr>
                <w:rFonts w:ascii="Arial Narrow" w:hAnsi="Arial Narrow" w:cstheme="majorBidi"/>
                <w:iCs/>
                <w:szCs w:val="24"/>
                <w:lang w:val="fr-FR"/>
              </w:rPr>
              <w:t>e-mail</w:t>
            </w:r>
          </w:p>
        </w:tc>
        <w:tc>
          <w:tcPr>
            <w:tcW w:w="6804" w:type="dxa"/>
          </w:tcPr>
          <w:p w14:paraId="2884815B" w14:textId="77777777" w:rsidR="007E596B" w:rsidRP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</w:tr>
      <w:tr w:rsidR="007E596B" w14:paraId="358BB518" w14:textId="77777777" w:rsidTr="00B51634">
        <w:tc>
          <w:tcPr>
            <w:tcW w:w="3681" w:type="dxa"/>
          </w:tcPr>
          <w:p w14:paraId="3F9D165B" w14:textId="37BA886E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szCs w:val="24"/>
                <w:lang w:val="en-US"/>
              </w:rPr>
            </w:pPr>
            <w:r w:rsidRPr="00E32F42">
              <w:rPr>
                <w:rFonts w:ascii="Arial Narrow" w:hAnsi="Arial Narrow" w:cstheme="majorBidi"/>
                <w:szCs w:val="24"/>
                <w:lang w:val="en-US"/>
              </w:rPr>
              <w:t>Key words / Mots-</w:t>
            </w:r>
            <w:proofErr w:type="spellStart"/>
            <w:r w:rsidRPr="00E32F42">
              <w:rPr>
                <w:rFonts w:ascii="Arial Narrow" w:hAnsi="Arial Narrow" w:cstheme="majorBidi"/>
                <w:szCs w:val="24"/>
                <w:lang w:val="en-US"/>
              </w:rPr>
              <w:t>clés</w:t>
            </w:r>
            <w:proofErr w:type="spellEnd"/>
          </w:p>
        </w:tc>
        <w:tc>
          <w:tcPr>
            <w:tcW w:w="6804" w:type="dxa"/>
          </w:tcPr>
          <w:p w14:paraId="4BFD9185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086F6BEA" w14:textId="77777777" w:rsidR="007E596B" w:rsidRP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</w:tr>
      <w:tr w:rsidR="007E596B" w14:paraId="0FE1ECAD" w14:textId="77777777" w:rsidTr="00B51634">
        <w:tc>
          <w:tcPr>
            <w:tcW w:w="3681" w:type="dxa"/>
          </w:tcPr>
          <w:p w14:paraId="22317718" w14:textId="63FEA60C" w:rsidR="007E596B" w:rsidRPr="00E32F42" w:rsidRDefault="007E596B" w:rsidP="007E596B">
            <w:pPr>
              <w:spacing w:line="360" w:lineRule="auto"/>
              <w:jc w:val="both"/>
              <w:rPr>
                <w:rFonts w:ascii="Arial Narrow" w:hAnsi="Arial Narrow" w:cstheme="majorBidi"/>
                <w:szCs w:val="24"/>
                <w:lang w:val="en-US"/>
              </w:rPr>
            </w:pPr>
            <w:r w:rsidRPr="00E32F42">
              <w:rPr>
                <w:rFonts w:ascii="Arial Narrow" w:hAnsi="Arial Narrow" w:cstheme="majorBidi"/>
                <w:szCs w:val="24"/>
                <w:lang w:val="en-US"/>
              </w:rPr>
              <w:t xml:space="preserve">Contextualization of the problem and main objectives of the short proposition / </w:t>
            </w:r>
            <w:proofErr w:type="spellStart"/>
            <w:r w:rsidRPr="00E32F42">
              <w:rPr>
                <w:rFonts w:ascii="Arial Narrow" w:hAnsi="Arial Narrow" w:cstheme="majorBidi"/>
                <w:szCs w:val="24"/>
                <w:lang w:val="en-US"/>
              </w:rPr>
              <w:t>Présentation</w:t>
            </w:r>
            <w:proofErr w:type="spellEnd"/>
            <w:r w:rsidRPr="00E32F42">
              <w:rPr>
                <w:rFonts w:ascii="Arial Narrow" w:hAnsi="Arial Narrow" w:cstheme="majorBidi"/>
                <w:szCs w:val="24"/>
                <w:lang w:val="en-US"/>
              </w:rPr>
              <w:t xml:space="preserve"> de </w:t>
            </w:r>
            <w:proofErr w:type="spellStart"/>
            <w:r w:rsidRPr="00E32F42">
              <w:rPr>
                <w:rFonts w:ascii="Arial Narrow" w:hAnsi="Arial Narrow" w:cstheme="majorBidi"/>
                <w:szCs w:val="24"/>
                <w:lang w:val="en-US"/>
              </w:rPr>
              <w:t>l’objet</w:t>
            </w:r>
            <w:proofErr w:type="spellEnd"/>
            <w:r w:rsidRPr="00E32F42">
              <w:rPr>
                <w:rFonts w:ascii="Arial Narrow" w:hAnsi="Arial Narrow" w:cstheme="majorBidi"/>
                <w:szCs w:val="24"/>
                <w:lang w:val="en-US"/>
              </w:rPr>
              <w:t xml:space="preserve"> </w:t>
            </w:r>
            <w:proofErr w:type="spellStart"/>
            <w:r w:rsidRPr="00E32F42">
              <w:rPr>
                <w:rFonts w:ascii="Arial Narrow" w:hAnsi="Arial Narrow" w:cstheme="majorBidi"/>
                <w:szCs w:val="24"/>
                <w:lang w:val="en-US"/>
              </w:rPr>
              <w:t>étud</w:t>
            </w:r>
            <w:r w:rsidR="00B51634" w:rsidRPr="00E32F42">
              <w:rPr>
                <w:rFonts w:ascii="Arial Narrow" w:hAnsi="Arial Narrow" w:cstheme="majorBidi"/>
                <w:szCs w:val="24"/>
                <w:lang w:val="en-US"/>
              </w:rPr>
              <w:t>ié</w:t>
            </w:r>
            <w:proofErr w:type="spellEnd"/>
            <w:r w:rsidRPr="00E32F42">
              <w:rPr>
                <w:rFonts w:ascii="Arial Narrow" w:hAnsi="Arial Narrow" w:cstheme="majorBidi"/>
                <w:szCs w:val="24"/>
                <w:lang w:val="en-US"/>
              </w:rPr>
              <w:t xml:space="preserve"> et des </w:t>
            </w:r>
            <w:proofErr w:type="spellStart"/>
            <w:r w:rsidRPr="00E32F42">
              <w:rPr>
                <w:rFonts w:ascii="Arial Narrow" w:hAnsi="Arial Narrow" w:cstheme="majorBidi"/>
                <w:szCs w:val="24"/>
                <w:lang w:val="en-US"/>
              </w:rPr>
              <w:t>objectifs</w:t>
            </w:r>
            <w:proofErr w:type="spellEnd"/>
            <w:r w:rsidRPr="00E32F42">
              <w:rPr>
                <w:rFonts w:ascii="Arial Narrow" w:hAnsi="Arial Narrow" w:cstheme="majorBidi"/>
                <w:szCs w:val="24"/>
                <w:lang w:val="en-US"/>
              </w:rPr>
              <w:t xml:space="preserve"> </w:t>
            </w:r>
            <w:proofErr w:type="spellStart"/>
            <w:r w:rsidRPr="00E32F42">
              <w:rPr>
                <w:rFonts w:ascii="Arial Narrow" w:hAnsi="Arial Narrow" w:cstheme="majorBidi"/>
                <w:szCs w:val="24"/>
                <w:lang w:val="en-US"/>
              </w:rPr>
              <w:t>vis</w:t>
            </w:r>
            <w:r w:rsidR="00B51634" w:rsidRPr="00E32F42">
              <w:rPr>
                <w:rFonts w:ascii="Arial Narrow" w:hAnsi="Arial Narrow" w:cstheme="majorBidi"/>
                <w:szCs w:val="24"/>
                <w:lang w:val="en-US"/>
              </w:rPr>
              <w:t>é</w:t>
            </w:r>
            <w:r w:rsidRPr="00E32F42">
              <w:rPr>
                <w:rFonts w:ascii="Arial Narrow" w:hAnsi="Arial Narrow" w:cstheme="majorBidi"/>
                <w:szCs w:val="24"/>
                <w:lang w:val="en-US"/>
              </w:rPr>
              <w:t>s</w:t>
            </w:r>
            <w:proofErr w:type="spellEnd"/>
            <w:r w:rsidRPr="00E32F42">
              <w:rPr>
                <w:rFonts w:ascii="Arial Narrow" w:hAnsi="Arial Narrow" w:cstheme="majorBidi"/>
                <w:szCs w:val="24"/>
                <w:lang w:val="en-US"/>
              </w:rPr>
              <w:t xml:space="preserve"> par </w:t>
            </w:r>
            <w:proofErr w:type="spellStart"/>
            <w:r w:rsidRPr="00E32F42">
              <w:rPr>
                <w:rFonts w:ascii="Arial Narrow" w:hAnsi="Arial Narrow" w:cstheme="majorBidi"/>
                <w:szCs w:val="24"/>
                <w:lang w:val="en-US"/>
              </w:rPr>
              <w:t>l’article</w:t>
            </w:r>
            <w:proofErr w:type="spellEnd"/>
          </w:p>
          <w:p w14:paraId="4BAF1F54" w14:textId="77777777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szCs w:val="24"/>
                <w:lang w:val="en-US"/>
              </w:rPr>
            </w:pPr>
          </w:p>
        </w:tc>
        <w:tc>
          <w:tcPr>
            <w:tcW w:w="6804" w:type="dxa"/>
          </w:tcPr>
          <w:p w14:paraId="6957D085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1332AE66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1A593169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6AC93F04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45836D4C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3D32B753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1851A98B" w14:textId="77777777" w:rsidR="007E596B" w:rsidRP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</w:tr>
      <w:tr w:rsidR="007E596B" w14:paraId="16C323A8" w14:textId="77777777" w:rsidTr="00B51634">
        <w:tc>
          <w:tcPr>
            <w:tcW w:w="3681" w:type="dxa"/>
          </w:tcPr>
          <w:p w14:paraId="3B4584C6" w14:textId="52DB19CA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szCs w:val="24"/>
                <w:lang w:val="en-US"/>
              </w:rPr>
            </w:pP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Methodology and sources used /</w:t>
            </w:r>
          </w:p>
          <w:p w14:paraId="69415EA5" w14:textId="1688F04D" w:rsidR="007E596B" w:rsidRPr="00E32F42" w:rsidRDefault="007E596B" w:rsidP="00E32F42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Méthodologie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d’enquête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et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d</w:t>
            </w:r>
            <w:r w:rsidR="00E32F42">
              <w:rPr>
                <w:rFonts w:ascii="Arial Narrow" w:eastAsia="Calibri" w:hAnsi="Arial Narrow" w:cstheme="majorBidi"/>
                <w:szCs w:val="24"/>
                <w:lang w:val="en-US"/>
              </w:rPr>
              <w:t>’analyse</w:t>
            </w: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l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utilisée</w:t>
            </w:r>
            <w:r w:rsidR="00E32F42">
              <w:rPr>
                <w:rFonts w:ascii="Arial Narrow" w:eastAsia="Calibri" w:hAnsi="Arial Narrow" w:cstheme="majorBidi"/>
                <w:szCs w:val="24"/>
                <w:lang w:val="en-US"/>
              </w:rPr>
              <w:t>s</w:t>
            </w:r>
            <w:proofErr w:type="spellEnd"/>
          </w:p>
        </w:tc>
        <w:tc>
          <w:tcPr>
            <w:tcW w:w="6804" w:type="dxa"/>
          </w:tcPr>
          <w:p w14:paraId="68E779A5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5E04C55D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781468EF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5DAFC4B1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0BD8C9D2" w14:textId="77777777" w:rsidR="007E596B" w:rsidRP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</w:tr>
      <w:tr w:rsidR="007E596B" w14:paraId="66777BF1" w14:textId="77777777" w:rsidTr="00B51634">
        <w:tc>
          <w:tcPr>
            <w:tcW w:w="3681" w:type="dxa"/>
          </w:tcPr>
          <w:p w14:paraId="3A79424F" w14:textId="7C8897AA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szCs w:val="24"/>
                <w:lang w:val="en-US"/>
              </w:rPr>
            </w:pP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Main analysis and results</w:t>
            </w:r>
            <w:r w:rsidR="00B51634"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/</w:t>
            </w:r>
          </w:p>
          <w:p w14:paraId="573B9782" w14:textId="5747F7A7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Principaux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enseignements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et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résultats</w:t>
            </w:r>
            <w:proofErr w:type="spellEnd"/>
          </w:p>
        </w:tc>
        <w:tc>
          <w:tcPr>
            <w:tcW w:w="6804" w:type="dxa"/>
          </w:tcPr>
          <w:p w14:paraId="420A8519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28A0D5B1" w14:textId="77777777" w:rsid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  <w:p w14:paraId="243027E7" w14:textId="77777777" w:rsidR="007E596B" w:rsidRP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</w:tr>
      <w:tr w:rsidR="007E596B" w14:paraId="71FEE430" w14:textId="77777777" w:rsidTr="00B51634">
        <w:tc>
          <w:tcPr>
            <w:tcW w:w="3681" w:type="dxa"/>
          </w:tcPr>
          <w:p w14:paraId="1907D8EC" w14:textId="46E92CB3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szCs w:val="24"/>
                <w:lang w:val="en-US"/>
              </w:rPr>
            </w:pPr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Most important references </w:t>
            </w:r>
            <w:r w:rsidRPr="00E32F42">
              <w:rPr>
                <w:rFonts w:ascii="Arial Narrow" w:eastAsia="Calibri" w:hAnsi="Arial Narrow" w:cstheme="majorBidi"/>
                <w:b/>
                <w:szCs w:val="24"/>
                <w:lang w:val="en-US"/>
              </w:rPr>
              <w:t>(</w:t>
            </w:r>
            <w:hyperlink r:id="rId8" w:history="1">
              <w:r w:rsidRPr="00E32F42">
                <w:rPr>
                  <w:rStyle w:val="Hyperlink"/>
                  <w:rFonts w:ascii="Arial Narrow" w:eastAsia="Calibri" w:hAnsi="Arial Narrow" w:cstheme="majorBidi"/>
                  <w:szCs w:val="24"/>
                </w:rPr>
                <w:t>T&amp;F standard Chicago Author-Date</w:t>
              </w:r>
            </w:hyperlink>
            <w:r w:rsidRPr="00E32F42">
              <w:rPr>
                <w:rFonts w:ascii="Arial Narrow" w:eastAsia="Calibri" w:hAnsi="Arial Narrow" w:cstheme="majorBidi"/>
                <w:b/>
                <w:szCs w:val="24"/>
                <w:lang w:val="en-US"/>
              </w:rPr>
              <w:t>)</w:t>
            </w:r>
            <w:r w:rsidR="00E32F42">
              <w:rPr>
                <w:rFonts w:ascii="Arial Narrow" w:eastAsia="Calibri" w:hAnsi="Arial Narrow" w:cstheme="majorBidi"/>
                <w:b/>
                <w:szCs w:val="24"/>
                <w:lang w:val="en-US"/>
              </w:rPr>
              <w:t xml:space="preserve"> /</w:t>
            </w:r>
          </w:p>
          <w:p w14:paraId="71596D64" w14:textId="3947F828" w:rsidR="007E596B" w:rsidRPr="00E32F42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szCs w:val="24"/>
                <w:lang w:val="en-US"/>
              </w:rPr>
            </w:pP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Principales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références</w:t>
            </w:r>
            <w:proofErr w:type="spellEnd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 xml:space="preserve"> </w:t>
            </w:r>
            <w:proofErr w:type="spellStart"/>
            <w:r w:rsidRPr="00E32F42">
              <w:rPr>
                <w:rFonts w:ascii="Arial Narrow" w:eastAsia="Calibri" w:hAnsi="Arial Narrow" w:cstheme="majorBidi"/>
                <w:szCs w:val="24"/>
                <w:lang w:val="en-US"/>
              </w:rPr>
              <w:t>bibliographiques</w:t>
            </w:r>
            <w:proofErr w:type="spellEnd"/>
          </w:p>
        </w:tc>
        <w:tc>
          <w:tcPr>
            <w:tcW w:w="6804" w:type="dxa"/>
          </w:tcPr>
          <w:p w14:paraId="0EC68C3E" w14:textId="77777777" w:rsidR="007E596B" w:rsidRPr="007E596B" w:rsidRDefault="007E596B" w:rsidP="007E596B">
            <w:pPr>
              <w:spacing w:line="360" w:lineRule="auto"/>
              <w:rPr>
                <w:rFonts w:ascii="Arial Narrow" w:eastAsia="Calibri" w:hAnsi="Arial Narrow" w:cstheme="majorBidi"/>
                <w:b/>
                <w:szCs w:val="24"/>
                <w:lang w:val="en-US"/>
              </w:rPr>
            </w:pPr>
          </w:p>
        </w:tc>
      </w:tr>
    </w:tbl>
    <w:p w14:paraId="369FBC06" w14:textId="77777777" w:rsidR="00B51634" w:rsidRDefault="00B51634" w:rsidP="00B51634">
      <w:pPr>
        <w:pStyle w:val="ListParagraph"/>
        <w:ind w:left="0"/>
        <w:rPr>
          <w:rFonts w:asciiTheme="majorBidi" w:eastAsia="Calibri" w:hAnsiTheme="majorBidi" w:cstheme="majorBidi"/>
          <w:b/>
          <w:szCs w:val="24"/>
          <w:lang w:val="en-US"/>
        </w:rPr>
      </w:pPr>
    </w:p>
    <w:p w14:paraId="5FAE16BD" w14:textId="6A378CE2" w:rsidR="007E596B" w:rsidRPr="00B51634" w:rsidRDefault="007E596B" w:rsidP="00B51634">
      <w:pPr>
        <w:pStyle w:val="ListParagraph"/>
        <w:ind w:left="0"/>
        <w:rPr>
          <w:rFonts w:asciiTheme="majorBidi" w:eastAsia="Calibri" w:hAnsiTheme="majorBidi" w:cstheme="majorBidi"/>
          <w:b/>
          <w:szCs w:val="24"/>
          <w:lang w:val="en-US"/>
        </w:rPr>
      </w:pPr>
      <w:r w:rsidRPr="00B51634">
        <w:rPr>
          <w:rFonts w:asciiTheme="majorBidi" w:eastAsia="Calibri" w:hAnsiTheme="majorBidi" w:cstheme="majorBidi"/>
          <w:b/>
          <w:szCs w:val="24"/>
          <w:lang w:val="en-US"/>
        </w:rPr>
        <w:t xml:space="preserve">Important note: The </w:t>
      </w:r>
      <w:r w:rsidR="00F002CA">
        <w:rPr>
          <w:rFonts w:asciiTheme="majorBidi" w:eastAsia="Calibri" w:hAnsiTheme="majorBidi" w:cstheme="majorBidi"/>
          <w:b/>
          <w:szCs w:val="24"/>
          <w:lang w:val="en-US"/>
        </w:rPr>
        <w:t>article abstract</w:t>
      </w:r>
      <w:r w:rsidRPr="00B51634">
        <w:rPr>
          <w:rFonts w:asciiTheme="majorBidi" w:eastAsia="Calibri" w:hAnsiTheme="majorBidi" w:cstheme="majorBidi"/>
          <w:b/>
          <w:szCs w:val="24"/>
          <w:lang w:val="en-US"/>
        </w:rPr>
        <w:t xml:space="preserve"> must contain between 500 and 700 words (all included)</w:t>
      </w:r>
    </w:p>
    <w:p w14:paraId="6707C8CE" w14:textId="04778509" w:rsidR="00AE3B8A" w:rsidRPr="00B51634" w:rsidRDefault="007E596B" w:rsidP="00B51634">
      <w:pPr>
        <w:pStyle w:val="ListParagraph"/>
        <w:spacing w:after="0" w:line="360" w:lineRule="auto"/>
        <w:ind w:left="0"/>
        <w:rPr>
          <w:rFonts w:asciiTheme="majorBidi" w:hAnsiTheme="majorBidi" w:cstheme="majorBidi"/>
          <w:b/>
          <w:szCs w:val="24"/>
          <w:lang w:val="en-US"/>
        </w:rPr>
      </w:pPr>
      <w:r w:rsidRPr="00B51634">
        <w:rPr>
          <w:rFonts w:asciiTheme="majorBidi" w:eastAsia="Calibri" w:hAnsiTheme="majorBidi" w:cstheme="majorBidi"/>
          <w:b/>
          <w:szCs w:val="24"/>
          <w:lang w:val="fr-FR"/>
        </w:rPr>
        <w:t>Note importante : L</w:t>
      </w:r>
      <w:r w:rsidR="00F002CA">
        <w:rPr>
          <w:rFonts w:asciiTheme="majorBidi" w:eastAsia="Calibri" w:hAnsiTheme="majorBidi" w:cstheme="majorBidi"/>
          <w:b/>
          <w:szCs w:val="24"/>
          <w:lang w:val="fr-FR"/>
        </w:rPr>
        <w:t>a proposition d’article</w:t>
      </w:r>
      <w:r w:rsidRPr="00B51634">
        <w:rPr>
          <w:rFonts w:asciiTheme="majorBidi" w:eastAsia="Calibri" w:hAnsiTheme="majorBidi" w:cstheme="majorBidi"/>
          <w:b/>
          <w:szCs w:val="24"/>
          <w:lang w:val="fr-FR"/>
        </w:rPr>
        <w:t xml:space="preserve"> doit contenir entre 500 et 700 mots (tout compris)</w:t>
      </w:r>
    </w:p>
    <w:sectPr w:rsidR="00AE3B8A" w:rsidRPr="00B51634" w:rsidSect="00B5163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1561E" w14:textId="77777777" w:rsidR="00757E7B" w:rsidRDefault="00757E7B" w:rsidP="008A5EAF">
      <w:pPr>
        <w:spacing w:after="0" w:line="240" w:lineRule="auto"/>
      </w:pPr>
      <w:r>
        <w:separator/>
      </w:r>
    </w:p>
  </w:endnote>
  <w:endnote w:type="continuationSeparator" w:id="0">
    <w:p w14:paraId="0F80813A" w14:textId="77777777" w:rsidR="00757E7B" w:rsidRDefault="00757E7B" w:rsidP="008A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8B09F" w14:textId="41A3F832" w:rsidR="00C22204" w:rsidRDefault="00C22204">
    <w:pPr>
      <w:pStyle w:val="Footer"/>
      <w:jc w:val="center"/>
    </w:pPr>
  </w:p>
  <w:p w14:paraId="354CB02F" w14:textId="77777777" w:rsidR="00C22204" w:rsidRDefault="00C222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616FAA" w14:textId="77777777" w:rsidR="00757E7B" w:rsidRDefault="00757E7B" w:rsidP="008A5EAF">
      <w:pPr>
        <w:spacing w:after="0" w:line="240" w:lineRule="auto"/>
      </w:pPr>
      <w:r>
        <w:separator/>
      </w:r>
    </w:p>
  </w:footnote>
  <w:footnote w:type="continuationSeparator" w:id="0">
    <w:p w14:paraId="3F606321" w14:textId="77777777" w:rsidR="00757E7B" w:rsidRDefault="00757E7B" w:rsidP="008A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6520"/>
    </w:tblGrid>
    <w:tr w:rsidR="00A40854" w14:paraId="2728849C" w14:textId="77777777" w:rsidTr="00A40854">
      <w:tc>
        <w:tcPr>
          <w:tcW w:w="3119" w:type="dxa"/>
        </w:tcPr>
        <w:p w14:paraId="633796DC" w14:textId="17561AD8" w:rsidR="00A40854" w:rsidRDefault="00A40854" w:rsidP="00A40854">
          <w:pPr>
            <w:pStyle w:val="Header"/>
            <w:jc w:val="center"/>
            <w:rPr>
              <w:rFonts w:ascii="Book Antiqua" w:eastAsia="Calibri" w:hAnsi="Book Antiqua" w:cs="Times New Roman"/>
              <w:bCs/>
              <w:sz w:val="20"/>
              <w:szCs w:val="20"/>
              <w:highlight w:val="yellow"/>
              <w:lang w:val="fr-FR"/>
            </w:rPr>
          </w:pPr>
          <w:r>
            <w:rPr>
              <w:rFonts w:ascii="Book Antiqua" w:eastAsia="Calibri" w:hAnsi="Book Antiqua" w:cs="Times New Roman"/>
              <w:bCs/>
              <w:noProof/>
              <w:sz w:val="20"/>
              <w:szCs w:val="20"/>
              <w:highlight w:val="yellow"/>
              <w:lang w:val="en-US"/>
            </w:rPr>
            <w:drawing>
              <wp:inline distT="0" distB="0" distL="0" distR="0" wp14:anchorId="5D509F71" wp14:editId="6CDC7732">
                <wp:extent cx="730110" cy="96012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0091" cy="986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14:paraId="268E3023" w14:textId="77777777" w:rsidR="00A40854" w:rsidRPr="00A40854" w:rsidRDefault="00A40854" w:rsidP="00A40854">
          <w:pPr>
            <w:spacing w:before="120"/>
            <w:jc w:val="right"/>
            <w:outlineLvl w:val="0"/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</w:pPr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 xml:space="preserve">The Canadian Journal </w:t>
          </w:r>
        </w:p>
        <w:p w14:paraId="3367CE0D" w14:textId="37D96DF5" w:rsidR="00A40854" w:rsidRPr="00A40854" w:rsidRDefault="00A40854" w:rsidP="00A40854">
          <w:pPr>
            <w:jc w:val="right"/>
            <w:outlineLvl w:val="0"/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</w:pPr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 xml:space="preserve">of </w:t>
          </w:r>
          <w:proofErr w:type="spellStart"/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>Development</w:t>
          </w:r>
          <w:proofErr w:type="spellEnd"/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 xml:space="preserve"> </w:t>
          </w:r>
          <w:proofErr w:type="spellStart"/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>Studies</w:t>
          </w:r>
          <w:proofErr w:type="spellEnd"/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 xml:space="preserve"> (CJDS)  </w:t>
          </w:r>
        </w:p>
        <w:p w14:paraId="2B5C0F2C" w14:textId="06CAFEA1" w:rsidR="00A40854" w:rsidRPr="00A40854" w:rsidRDefault="00A40854" w:rsidP="00A40854">
          <w:pPr>
            <w:spacing w:before="100" w:beforeAutospacing="1"/>
            <w:outlineLvl w:val="0"/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</w:pPr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 xml:space="preserve">Revue canadienne </w:t>
          </w:r>
        </w:p>
        <w:p w14:paraId="66A370BA" w14:textId="369344A3" w:rsidR="00A40854" w:rsidRPr="00A40854" w:rsidRDefault="00A40854" w:rsidP="00A40854">
          <w:pPr>
            <w:spacing w:after="100" w:afterAutospacing="1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32"/>
              <w:szCs w:val="48"/>
              <w:lang w:val="fr-FR" w:eastAsia="fr-FR"/>
            </w:rPr>
          </w:pPr>
          <w:r w:rsidRPr="00A40854">
            <w:rPr>
              <w:rFonts w:ascii="Times New Roman" w:eastAsia="Times New Roman" w:hAnsi="Times New Roman" w:cs="Times New Roman"/>
              <w:b/>
              <w:bCs/>
              <w:i/>
              <w:kern w:val="36"/>
              <w:sz w:val="24"/>
              <w:szCs w:val="48"/>
              <w:lang w:val="fr-FR" w:eastAsia="fr-FR"/>
            </w:rPr>
            <w:t>d’études du développement</w:t>
          </w:r>
        </w:p>
      </w:tc>
    </w:tr>
  </w:tbl>
  <w:p w14:paraId="4344985E" w14:textId="53A35D02" w:rsidR="00A40854" w:rsidRDefault="00A40854" w:rsidP="00A34519">
    <w:pPr>
      <w:pStyle w:val="Header"/>
      <w:jc w:val="both"/>
      <w:rPr>
        <w:rFonts w:ascii="Book Antiqua" w:eastAsia="Calibri" w:hAnsi="Book Antiqua" w:cs="Times New Roman"/>
        <w:bCs/>
        <w:sz w:val="20"/>
        <w:szCs w:val="20"/>
        <w:highlight w:val="yellow"/>
        <w:lang w:val="fr-F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2B1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F7213"/>
    <w:multiLevelType w:val="hybridMultilevel"/>
    <w:tmpl w:val="E59ADCD2"/>
    <w:lvl w:ilvl="0" w:tplc="ED3466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54EA3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673CE"/>
    <w:multiLevelType w:val="hybridMultilevel"/>
    <w:tmpl w:val="E3444F2C"/>
    <w:lvl w:ilvl="0" w:tplc="F7366A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0B"/>
    <w:rsid w:val="00010482"/>
    <w:rsid w:val="00020DFB"/>
    <w:rsid w:val="00022D9C"/>
    <w:rsid w:val="000656E6"/>
    <w:rsid w:val="000813F0"/>
    <w:rsid w:val="000D0324"/>
    <w:rsid w:val="000D25CF"/>
    <w:rsid w:val="000E0DF4"/>
    <w:rsid w:val="00130C02"/>
    <w:rsid w:val="00182F96"/>
    <w:rsid w:val="001A34DA"/>
    <w:rsid w:val="001B6A77"/>
    <w:rsid w:val="001C23BC"/>
    <w:rsid w:val="001D7D88"/>
    <w:rsid w:val="00226280"/>
    <w:rsid w:val="00272255"/>
    <w:rsid w:val="0027733A"/>
    <w:rsid w:val="00371E5F"/>
    <w:rsid w:val="003A3E2C"/>
    <w:rsid w:val="003C486F"/>
    <w:rsid w:val="003F2814"/>
    <w:rsid w:val="00402D47"/>
    <w:rsid w:val="00486280"/>
    <w:rsid w:val="004B571F"/>
    <w:rsid w:val="004E6403"/>
    <w:rsid w:val="00534DF9"/>
    <w:rsid w:val="005623C6"/>
    <w:rsid w:val="00565F18"/>
    <w:rsid w:val="00581C1E"/>
    <w:rsid w:val="005E21A8"/>
    <w:rsid w:val="005F58C1"/>
    <w:rsid w:val="00610008"/>
    <w:rsid w:val="00637B5C"/>
    <w:rsid w:val="006825ED"/>
    <w:rsid w:val="006B49A4"/>
    <w:rsid w:val="006C2489"/>
    <w:rsid w:val="006E0EC5"/>
    <w:rsid w:val="00733090"/>
    <w:rsid w:val="00757E7B"/>
    <w:rsid w:val="0078031C"/>
    <w:rsid w:val="007C5DF8"/>
    <w:rsid w:val="007E596B"/>
    <w:rsid w:val="00813995"/>
    <w:rsid w:val="00831379"/>
    <w:rsid w:val="008A04A3"/>
    <w:rsid w:val="008A5EAF"/>
    <w:rsid w:val="008B2A30"/>
    <w:rsid w:val="00930EDB"/>
    <w:rsid w:val="00990A3B"/>
    <w:rsid w:val="009B5251"/>
    <w:rsid w:val="009C5281"/>
    <w:rsid w:val="009D48C4"/>
    <w:rsid w:val="009E4394"/>
    <w:rsid w:val="00A34519"/>
    <w:rsid w:val="00A40854"/>
    <w:rsid w:val="00A5342D"/>
    <w:rsid w:val="00A8000B"/>
    <w:rsid w:val="00AA011C"/>
    <w:rsid w:val="00AC0E04"/>
    <w:rsid w:val="00AC0E38"/>
    <w:rsid w:val="00AE251F"/>
    <w:rsid w:val="00AE3B8A"/>
    <w:rsid w:val="00B11785"/>
    <w:rsid w:val="00B51634"/>
    <w:rsid w:val="00B63AE3"/>
    <w:rsid w:val="00B9319B"/>
    <w:rsid w:val="00BC0603"/>
    <w:rsid w:val="00BC6D84"/>
    <w:rsid w:val="00BC74F5"/>
    <w:rsid w:val="00BE0B8B"/>
    <w:rsid w:val="00C116F7"/>
    <w:rsid w:val="00C126AE"/>
    <w:rsid w:val="00C22204"/>
    <w:rsid w:val="00CC26AE"/>
    <w:rsid w:val="00CC73FF"/>
    <w:rsid w:val="00CD414B"/>
    <w:rsid w:val="00D01B0A"/>
    <w:rsid w:val="00D21CDB"/>
    <w:rsid w:val="00D678E8"/>
    <w:rsid w:val="00D71C88"/>
    <w:rsid w:val="00DD6DDB"/>
    <w:rsid w:val="00DF61F8"/>
    <w:rsid w:val="00E06F4C"/>
    <w:rsid w:val="00E32F42"/>
    <w:rsid w:val="00E6035C"/>
    <w:rsid w:val="00E618B8"/>
    <w:rsid w:val="00EE045C"/>
    <w:rsid w:val="00F002CA"/>
    <w:rsid w:val="00F1614D"/>
    <w:rsid w:val="00F35E2C"/>
    <w:rsid w:val="00F671C9"/>
    <w:rsid w:val="00FC0362"/>
    <w:rsid w:val="00FE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CC1D0F"/>
  <w15:docId w15:val="{2C8ECC8F-A325-4CAC-9F99-219DB82F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6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F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5E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5E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5EA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F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C1"/>
  </w:style>
  <w:style w:type="paragraph" w:styleId="Footer">
    <w:name w:val="footer"/>
    <w:basedOn w:val="Normal"/>
    <w:link w:val="FooterChar"/>
    <w:uiPriority w:val="99"/>
    <w:unhideWhenUsed/>
    <w:rsid w:val="005F58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C1"/>
  </w:style>
  <w:style w:type="character" w:customStyle="1" w:styleId="hps">
    <w:name w:val="hps"/>
    <w:rsid w:val="00D71C88"/>
  </w:style>
  <w:style w:type="paragraph" w:styleId="BalloonText">
    <w:name w:val="Balloon Text"/>
    <w:basedOn w:val="Normal"/>
    <w:link w:val="BalloonTextChar"/>
    <w:uiPriority w:val="99"/>
    <w:semiHidden/>
    <w:unhideWhenUsed/>
    <w:rsid w:val="001C2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3B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3B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0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tandf.co.uk/journals/authors/style/reference/tf_ChicagoEB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AF780-ACAC-3A48-8DAF-4C32A781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Macintosh Word</Application>
  <DocSecurity>0</DocSecurity>
  <Lines>7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gritzas</dc:creator>
  <cp:lastModifiedBy>Kate Grantham</cp:lastModifiedBy>
  <cp:revision>2</cp:revision>
  <cp:lastPrinted>2017-04-13T10:22:00Z</cp:lastPrinted>
  <dcterms:created xsi:type="dcterms:W3CDTF">2020-11-17T16:24:00Z</dcterms:created>
  <dcterms:modified xsi:type="dcterms:W3CDTF">2020-11-17T16:24:00Z</dcterms:modified>
</cp:coreProperties>
</file>